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8E" w:rsidRPr="00686D4F" w:rsidRDefault="00C07E8E">
      <w:pPr>
        <w:rPr>
          <w:rFonts w:ascii="Times New Roman" w:hAnsi="Times New Roman" w:cs="Times New Roman"/>
          <w:sz w:val="24"/>
          <w:szCs w:val="24"/>
          <w:lang w:val="en-US"/>
        </w:rPr>
      </w:pPr>
    </w:p>
    <w:p w:rsidR="00686D4F" w:rsidRPr="00686D4F" w:rsidRDefault="00686D4F">
      <w:pPr>
        <w:rPr>
          <w:rFonts w:ascii="Times New Roman" w:hAnsi="Times New Roman" w:cs="Times New Roman"/>
          <w:sz w:val="24"/>
          <w:szCs w:val="24"/>
          <w:lang w:val="en-US"/>
        </w:rPr>
      </w:pPr>
      <w:r w:rsidRPr="00686D4F">
        <w:rPr>
          <w:rFonts w:ascii="Times New Roman" w:hAnsi="Times New Roman" w:cs="Times New Roman"/>
          <w:sz w:val="24"/>
          <w:szCs w:val="24"/>
          <w:lang w:val="en-US"/>
        </w:rPr>
        <w:t xml:space="preserve">Please note that documents from the proceeding Compliance Committee meeting that are classified in this meeting as “SBT Fisheries” or “BGD” can be found in the documents for that meeting of the Compliance Committee. </w:t>
      </w:r>
    </w:p>
    <w:sectPr w:rsidR="00686D4F" w:rsidRPr="00686D4F" w:rsidSect="00C07E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6D4F"/>
    <w:rsid w:val="00686D4F"/>
    <w:rsid w:val="00C07E8E"/>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186</Characters>
  <Application>Microsoft Office Word</Application>
  <DocSecurity>0</DocSecurity>
  <Lines>1</Lines>
  <Paragraphs>1</Paragraphs>
  <ScaleCrop>false</ScaleCrop>
  <Company>CCSBT</Company>
  <LinksUpToDate>false</LinksUpToDate>
  <CharactersWithSpaces>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2011-03-31T03:21:00Z</dcterms:created>
  <dcterms:modified xsi:type="dcterms:W3CDTF">2011-03-31T03:23:00Z</dcterms:modified>
</cp:coreProperties>
</file>